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0B" w:rsidRDefault="001210E1">
      <w:pPr>
        <w:pStyle w:val="Standard"/>
        <w:spacing w:after="0"/>
        <w:jc w:val="right"/>
      </w:pPr>
      <w:bookmarkStart w:id="0" w:name="_GoBack"/>
      <w:bookmarkEnd w:id="0"/>
      <w:r>
        <w:rPr>
          <w:noProof/>
          <w:lang w:eastAsia="en-US"/>
        </w:rPr>
        <mc:AlternateContent>
          <mc:Choice Requires="wps">
            <w:drawing>
              <wp:anchor distT="0" distB="0" distL="114300" distR="114300" simplePos="0" relativeHeight="2" behindDoc="1" locked="0" layoutInCell="1" allowOverlap="1">
                <wp:simplePos x="0" y="0"/>
                <wp:positionH relativeFrom="column">
                  <wp:posOffset>-99761</wp:posOffset>
                </wp:positionH>
                <wp:positionV relativeFrom="paragraph">
                  <wp:posOffset>581741</wp:posOffset>
                </wp:positionV>
                <wp:extent cx="4779751" cy="299923"/>
                <wp:effectExtent l="0" t="0" r="0" b="0"/>
                <wp:wrapNone/>
                <wp:docPr id="1" name="Frame1"/>
                <wp:cNvGraphicFramePr/>
                <a:graphic xmlns:a="http://schemas.openxmlformats.org/drawingml/2006/main">
                  <a:graphicData uri="http://schemas.microsoft.com/office/word/2010/wordprocessingShape">
                    <wps:wsp>
                      <wps:cNvSpPr txBox="1"/>
                      <wps:spPr>
                        <a:xfrm>
                          <a:off x="0" y="0"/>
                          <a:ext cx="4779751" cy="299923"/>
                        </a:xfrm>
                        <a:prstGeom prst="rect">
                          <a:avLst/>
                        </a:prstGeom>
                        <a:ln>
                          <a:noFill/>
                          <a:prstDash/>
                        </a:ln>
                      </wps:spPr>
                      <wps:txbx>
                        <w:txbxContent>
                          <w:p w:rsidR="00020B0B" w:rsidRDefault="001210E1">
                            <w:pPr>
                              <w:pStyle w:val="Standard"/>
                              <w:rPr>
                                <w:rFonts w:ascii="Arial" w:hAnsi="Arial" w:cs="Arial"/>
                                <w:color w:val="AF3348"/>
                                <w:sz w:val="32"/>
                                <w:szCs w:val="32"/>
                              </w:rPr>
                            </w:pPr>
                            <w:r>
                              <w:rPr>
                                <w:rFonts w:ascii="Arial" w:hAnsi="Arial" w:cs="Arial"/>
                                <w:color w:val="AF3348"/>
                                <w:sz w:val="32"/>
                                <w:szCs w:val="32"/>
                              </w:rPr>
                              <w:t>MARINE CORPS LEAGUE</w:t>
                            </w:r>
                          </w:p>
                        </w:txbxContent>
                      </wps:txbx>
                      <wps:bodyPr vert="horz" wrap="none" lIns="100766" tIns="55046" rIns="100766" bIns="55046" compatLnSpc="0"/>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7.85pt;margin-top:45.8pt;width:376.35pt;height:23.6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" filled="f" stroked="f">
                <v:textbox inset="2.79906mm,1.52906mm,2.79906mm,1.52906mm">
                  <w:txbxContent>
                    <w:p w:rsidR="00020B0B" w:rsidRDefault="001210E1">
                      <w:pPr>
                        <w:pStyle w:val="Standard"/>
                        <w:rPr>
                          <w:rFonts w:ascii="Arial" w:hAnsi="Arial" w:cs="Arial"/>
                          <w:color w:val="AF3348"/>
                          <w:sz w:val="32"/>
                          <w:szCs w:val="32"/>
                        </w:rPr>
                      </w:pPr>
                      <w:r>
                        <w:rPr>
                          <w:rFonts w:ascii="Arial" w:hAnsi="Arial" w:cs="Arial"/>
                          <w:color w:val="AF3348"/>
                          <w:sz w:val="32"/>
                          <w:szCs w:val="32"/>
                        </w:rPr>
                        <w:t>MARINE CORPS LEAGUE</w:t>
                      </w:r>
                    </w:p>
                  </w:txbxContent>
                </v:textbox>
              </v:shape>
            </w:pict>
          </mc:Fallback>
        </mc:AlternateContent>
      </w:r>
      <w:bookmarkStart w:id="1" w:name="_Hlk511133835"/>
      <w:r>
        <w:rPr>
          <w:noProof/>
          <w:lang w:eastAsia="en-US"/>
        </w:rPr>
        <w:drawing>
          <wp:inline distT="0" distB="0" distL="0" distR="0">
            <wp:extent cx="803117" cy="789858"/>
            <wp:effectExtent l="0" t="0" r="0" b="0"/>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03117" cy="789858"/>
                    </a:xfrm>
                    <a:prstGeom prst="rect">
                      <a:avLst/>
                    </a:prstGeom>
                    <a:ln>
                      <a:noFill/>
                      <a:prstDash/>
                    </a:ln>
                  </pic:spPr>
                </pic:pic>
              </a:graphicData>
            </a:graphic>
          </wp:inline>
        </w:drawing>
      </w:r>
      <w:bookmarkEnd w:id="1"/>
    </w:p>
    <w:p w:rsidR="00020B0B" w:rsidRDefault="001210E1">
      <w:pPr>
        <w:pStyle w:val="Standard"/>
        <w:spacing w:after="120"/>
        <w:rPr>
          <w:rFonts w:ascii="Arial" w:hAnsi="Arial" w:cs="Arial"/>
          <w:color w:val="000000"/>
          <w:sz w:val="18"/>
          <w:szCs w:val="18"/>
        </w:rPr>
      </w:pPr>
      <w:bookmarkStart w:id="2" w:name="_Hlk511133973"/>
      <w:r>
        <w:rPr>
          <w:rFonts w:ascii="Arial" w:hAnsi="Arial" w:cs="Arial"/>
          <w:color w:val="000000"/>
          <w:sz w:val="18"/>
          <w:szCs w:val="18"/>
        </w:rPr>
        <w:t>______________________________________________________________________________________________________</w:t>
      </w:r>
    </w:p>
    <w:p w:rsidR="00020B0B" w:rsidRDefault="001210E1">
      <w:pPr>
        <w:pStyle w:val="Standard"/>
        <w:spacing w:after="0"/>
        <w:jc w:val="center"/>
      </w:pPr>
      <w:r>
        <w:rPr>
          <w:rFonts w:ascii="Arial" w:hAnsi="Arial" w:cs="Arial"/>
          <w:i/>
          <w:color w:val="000000"/>
          <w:sz w:val="22"/>
          <w:szCs w:val="22"/>
        </w:rPr>
        <w:t xml:space="preserve">Westfield River Valley Detachment 141 </w:t>
      </w:r>
      <w:proofErr w:type="gramStart"/>
      <w:r>
        <w:rPr>
          <w:rFonts w:ascii="Wingdings" w:hAnsi="Wingdings"/>
          <w:i/>
          <w:color w:val="000000"/>
          <w:sz w:val="22"/>
          <w:szCs w:val="22"/>
        </w:rPr>
        <w:t></w:t>
      </w:r>
      <w:r>
        <w:rPr>
          <w:rFonts w:ascii="Arial" w:hAnsi="Arial" w:cs="Arial"/>
          <w:i/>
          <w:color w:val="000000"/>
          <w:sz w:val="22"/>
          <w:szCs w:val="22"/>
        </w:rPr>
        <w:t xml:space="preserve">  71</w:t>
      </w:r>
      <w:proofErr w:type="gramEnd"/>
      <w:r>
        <w:rPr>
          <w:rFonts w:ascii="Arial" w:hAnsi="Arial" w:cs="Arial"/>
          <w:i/>
          <w:color w:val="000000"/>
          <w:sz w:val="22"/>
          <w:szCs w:val="22"/>
        </w:rPr>
        <w:t xml:space="preserve"> North Elm Street </w:t>
      </w:r>
      <w:r>
        <w:rPr>
          <w:rFonts w:ascii="Wingdings" w:hAnsi="Wingdings"/>
          <w:i/>
          <w:color w:val="000000"/>
          <w:sz w:val="22"/>
          <w:szCs w:val="22"/>
        </w:rPr>
        <w:t></w:t>
      </w:r>
      <w:r>
        <w:rPr>
          <w:rFonts w:ascii="Arial" w:hAnsi="Arial" w:cs="Arial"/>
          <w:i/>
          <w:color w:val="000000"/>
          <w:sz w:val="22"/>
          <w:szCs w:val="22"/>
        </w:rPr>
        <w:t xml:space="preserve">  Westfield, MA  01085-1619</w:t>
      </w:r>
    </w:p>
    <w:p w:rsidR="00020B0B" w:rsidRDefault="001210E1">
      <w:pPr>
        <w:pStyle w:val="Standard"/>
        <w:spacing w:after="0"/>
        <w:jc w:val="center"/>
      </w:pPr>
      <w:r>
        <w:rPr>
          <w:rFonts w:ascii="Arial" w:hAnsi="Arial" w:cs="Arial"/>
          <w:i/>
          <w:color w:val="000000"/>
          <w:sz w:val="22"/>
          <w:szCs w:val="22"/>
        </w:rPr>
        <w:t>Phone:  (413) 562-</w:t>
      </w:r>
      <w:proofErr w:type="gramStart"/>
      <w:r>
        <w:rPr>
          <w:rFonts w:ascii="Arial" w:hAnsi="Arial" w:cs="Arial"/>
          <w:i/>
          <w:color w:val="000000"/>
          <w:sz w:val="22"/>
          <w:szCs w:val="22"/>
        </w:rPr>
        <w:t xml:space="preserve">4850  </w:t>
      </w:r>
      <w:r>
        <w:rPr>
          <w:rFonts w:ascii="Wingdings" w:hAnsi="Wingdings"/>
          <w:i/>
          <w:color w:val="000000"/>
          <w:sz w:val="22"/>
          <w:szCs w:val="22"/>
        </w:rPr>
        <w:t></w:t>
      </w:r>
      <w:proofErr w:type="gramEnd"/>
      <w:r>
        <w:rPr>
          <w:rFonts w:ascii="Arial" w:hAnsi="Arial" w:cs="Arial"/>
          <w:i/>
          <w:color w:val="000000"/>
          <w:sz w:val="22"/>
          <w:szCs w:val="22"/>
        </w:rPr>
        <w:t xml:space="preserve">   Meeting:  2</w:t>
      </w:r>
      <w:r>
        <w:rPr>
          <w:rFonts w:ascii="Arial" w:hAnsi="Arial" w:cs="Arial"/>
          <w:i/>
          <w:color w:val="000000"/>
          <w:sz w:val="22"/>
          <w:szCs w:val="22"/>
          <w:vertAlign w:val="superscript"/>
        </w:rPr>
        <w:t>nd</w:t>
      </w:r>
      <w:r>
        <w:rPr>
          <w:rFonts w:ascii="Arial" w:hAnsi="Arial" w:cs="Arial"/>
          <w:i/>
          <w:color w:val="000000"/>
          <w:sz w:val="22"/>
          <w:szCs w:val="22"/>
        </w:rPr>
        <w:t xml:space="preserve"> Monday Every Month  </w:t>
      </w:r>
      <w:r>
        <w:rPr>
          <w:rFonts w:ascii="Wingdings" w:hAnsi="Wingdings"/>
          <w:i/>
          <w:color w:val="000000"/>
          <w:sz w:val="22"/>
          <w:szCs w:val="22"/>
        </w:rPr>
        <w:t></w:t>
      </w:r>
      <w:r>
        <w:rPr>
          <w:rFonts w:ascii="Arial" w:hAnsi="Arial" w:cs="Arial"/>
          <w:i/>
          <w:color w:val="000000"/>
          <w:sz w:val="22"/>
          <w:szCs w:val="22"/>
        </w:rPr>
        <w:t xml:space="preserve">   </w:t>
      </w:r>
      <w:hyperlink r:id="rId9" w:history="1">
        <w:r>
          <w:rPr>
            <w:rStyle w:val="Internetlink"/>
            <w:rFonts w:ascii="Arial" w:hAnsi="Arial" w:cs="Arial"/>
            <w:i/>
            <w:sz w:val="22"/>
            <w:szCs w:val="22"/>
          </w:rPr>
          <w:t>www.mclwrv141.com</w:t>
        </w:r>
      </w:hyperlink>
    </w:p>
    <w:p w:rsidR="00020B0B" w:rsidRDefault="00020B0B">
      <w:pPr>
        <w:pStyle w:val="Standard"/>
        <w:spacing w:after="0"/>
        <w:rPr>
          <w:rFonts w:ascii="Arial" w:hAnsi="Arial" w:cs="Arial"/>
        </w:rPr>
      </w:pPr>
    </w:p>
    <w:bookmarkEnd w:id="2"/>
    <w:p w:rsidR="00020B0B" w:rsidRDefault="001210E1">
      <w:pPr>
        <w:pStyle w:val="Standard"/>
        <w:spacing w:after="0"/>
        <w:jc w:val="center"/>
        <w:rPr>
          <w:sz w:val="28"/>
          <w:szCs w:val="28"/>
        </w:rPr>
      </w:pPr>
      <w:r>
        <w:rPr>
          <w:sz w:val="28"/>
          <w:szCs w:val="28"/>
        </w:rPr>
        <w:t>SCHOLARSHIP AWARDS</w:t>
      </w:r>
    </w:p>
    <w:p w:rsidR="00020B0B" w:rsidRDefault="00020B0B">
      <w:pPr>
        <w:pStyle w:val="Standard"/>
        <w:spacing w:after="0"/>
        <w:rPr>
          <w:rFonts w:ascii="Arial" w:hAnsi="Arial" w:cs="Arial"/>
          <w:sz w:val="28"/>
          <w:szCs w:val="28"/>
        </w:rPr>
      </w:pPr>
    </w:p>
    <w:p w:rsidR="00020B0B" w:rsidRDefault="001210E1">
      <w:pPr>
        <w:pStyle w:val="Standard"/>
        <w:spacing w:after="0"/>
      </w:pPr>
      <w:r>
        <w:t xml:space="preserve">Westfield River Valley Detachment 141 each year offers </w:t>
      </w:r>
      <w:r>
        <w:t>scholarships to qualified applicants who are seeking undergraduate, graduate, or technical training at a full-time recognized institution.</w:t>
      </w:r>
    </w:p>
    <w:p w:rsidR="00020B0B" w:rsidRDefault="00020B0B">
      <w:pPr>
        <w:pStyle w:val="Standard"/>
        <w:spacing w:after="0"/>
      </w:pPr>
    </w:p>
    <w:p w:rsidR="00020B0B" w:rsidRDefault="001210E1">
      <w:pPr>
        <w:pStyle w:val="Standard"/>
        <w:spacing w:after="0"/>
        <w:jc w:val="center"/>
        <w:rPr>
          <w:sz w:val="28"/>
          <w:szCs w:val="28"/>
        </w:rPr>
      </w:pPr>
      <w:r>
        <w:rPr>
          <w:sz w:val="28"/>
          <w:szCs w:val="28"/>
        </w:rPr>
        <w:t>ELIGIBILITY</w:t>
      </w:r>
    </w:p>
    <w:p w:rsidR="00020B0B" w:rsidRDefault="00020B0B">
      <w:pPr>
        <w:pStyle w:val="Standard"/>
        <w:spacing w:after="0"/>
        <w:jc w:val="center"/>
      </w:pPr>
    </w:p>
    <w:p w:rsidR="00020B0B" w:rsidRDefault="001210E1">
      <w:pPr>
        <w:pStyle w:val="Standard"/>
        <w:spacing w:after="0"/>
      </w:pPr>
      <w:r>
        <w:t>Those eligible for such scholarships are children, grandchildren, great-grandchildren, or siblings of a</w:t>
      </w:r>
      <w:r>
        <w:t xml:space="preserve"> U.S. Marine or FMF Navy Corpsman/Chaplain who received an Honorable or Medical Discharge, or who was killed while serving in the Marine Corps and who have or had an affiliation to Westfield River Valley </w:t>
      </w:r>
      <w:proofErr w:type="gramStart"/>
      <w:r>
        <w:t>Detachment 141, its Auxiliary or to its Associate me</w:t>
      </w:r>
      <w:r>
        <w:t>mbership.</w:t>
      </w:r>
      <w:proofErr w:type="gramEnd"/>
      <w:r>
        <w:t xml:space="preserve">  Members sponsoring an applicant must be in good standing.  In addition, members of Westover Young Marines are also eligible to apply for a scholarship.</w:t>
      </w:r>
    </w:p>
    <w:p w:rsidR="00020B0B" w:rsidRDefault="001210E1">
      <w:pPr>
        <w:pStyle w:val="Standard"/>
        <w:spacing w:after="0"/>
        <w:jc w:val="center"/>
      </w:pPr>
      <w:r>
        <w:rPr>
          <w:sz w:val="28"/>
          <w:szCs w:val="28"/>
        </w:rPr>
        <w:t>REQUIREMENTS OF ALL APPLICANTS</w:t>
      </w:r>
    </w:p>
    <w:p w:rsidR="00020B0B" w:rsidRDefault="00020B0B">
      <w:pPr>
        <w:pStyle w:val="Standard"/>
        <w:spacing w:after="0"/>
        <w:jc w:val="center"/>
      </w:pPr>
    </w:p>
    <w:p w:rsidR="00020B0B" w:rsidRDefault="001210E1">
      <w:pPr>
        <w:pStyle w:val="Standard"/>
        <w:numPr>
          <w:ilvl w:val="0"/>
          <w:numId w:val="5"/>
        </w:numPr>
        <w:spacing w:after="0"/>
      </w:pPr>
      <w:r>
        <w:t>Complete the accompanying Scholarship Application.</w:t>
      </w:r>
    </w:p>
    <w:p w:rsidR="00020B0B" w:rsidRDefault="001210E1">
      <w:pPr>
        <w:pStyle w:val="Standard"/>
        <w:numPr>
          <w:ilvl w:val="0"/>
          <w:numId w:val="4"/>
        </w:numPr>
        <w:spacing w:after="0"/>
      </w:pPr>
      <w:r>
        <w:t xml:space="preserve">Write a </w:t>
      </w:r>
      <w:r>
        <w:t>short essay of 500 words or more, double spaced, telling of an event in Marine Corps history. Citations for your research are required (any form of citation is acceptable). The scholarship committee will place heavy emphasis on this essay.</w:t>
      </w:r>
    </w:p>
    <w:p w:rsidR="00020B0B" w:rsidRDefault="001210E1">
      <w:pPr>
        <w:pStyle w:val="Standard"/>
        <w:numPr>
          <w:ilvl w:val="0"/>
          <w:numId w:val="4"/>
        </w:numPr>
        <w:spacing w:after="0"/>
      </w:pPr>
      <w:r>
        <w:t>Enclose a lette</w:t>
      </w:r>
      <w:r>
        <w:t>r of recommendation from an official of your high school or college attesting to your ability to succeed at the next level of education.</w:t>
      </w:r>
    </w:p>
    <w:p w:rsidR="00020B0B" w:rsidRDefault="001210E1">
      <w:pPr>
        <w:pStyle w:val="Standard"/>
        <w:numPr>
          <w:ilvl w:val="0"/>
          <w:numId w:val="4"/>
        </w:numPr>
        <w:spacing w:after="0"/>
      </w:pPr>
      <w:r>
        <w:t>Enclose a transcript of your most recent grades.</w:t>
      </w:r>
    </w:p>
    <w:p w:rsidR="00020B0B" w:rsidRDefault="00020B0B">
      <w:pPr>
        <w:pStyle w:val="Standard"/>
        <w:spacing w:after="0"/>
      </w:pPr>
    </w:p>
    <w:p w:rsidR="00020B0B" w:rsidRDefault="001210E1">
      <w:pPr>
        <w:pStyle w:val="Standard"/>
        <w:spacing w:after="0"/>
        <w:jc w:val="center"/>
        <w:rPr>
          <w:sz w:val="28"/>
          <w:szCs w:val="28"/>
        </w:rPr>
      </w:pPr>
      <w:r>
        <w:rPr>
          <w:sz w:val="28"/>
          <w:szCs w:val="28"/>
        </w:rPr>
        <w:t>APPLICATION DEADLINE</w:t>
      </w:r>
    </w:p>
    <w:p w:rsidR="00020B0B" w:rsidRDefault="00020B0B">
      <w:pPr>
        <w:pStyle w:val="Standard"/>
        <w:spacing w:after="0"/>
        <w:jc w:val="center"/>
      </w:pPr>
    </w:p>
    <w:p w:rsidR="00020B0B" w:rsidRDefault="001210E1">
      <w:pPr>
        <w:pStyle w:val="Standard"/>
        <w:spacing w:after="0"/>
      </w:pPr>
      <w:r>
        <w:t>All applications must be submitted to the Westf</w:t>
      </w:r>
      <w:r>
        <w:t xml:space="preserve">ield River Valley Detachment 141, Marine Corps League </w:t>
      </w:r>
      <w:r>
        <w:rPr>
          <w:b/>
        </w:rPr>
        <w:t>on or before 1 March</w:t>
      </w:r>
      <w:r>
        <w:t xml:space="preserve"> of the year in which the scholarship would be awarded.</w:t>
      </w:r>
    </w:p>
    <w:p w:rsidR="00020B0B" w:rsidRDefault="00020B0B">
      <w:pPr>
        <w:pStyle w:val="Standard"/>
        <w:spacing w:after="0"/>
      </w:pPr>
    </w:p>
    <w:p w:rsidR="00020B0B" w:rsidRDefault="001210E1">
      <w:pPr>
        <w:pStyle w:val="Standard"/>
        <w:spacing w:after="0"/>
        <w:jc w:val="center"/>
        <w:rPr>
          <w:sz w:val="28"/>
          <w:szCs w:val="28"/>
        </w:rPr>
      </w:pPr>
      <w:r>
        <w:rPr>
          <w:sz w:val="28"/>
          <w:szCs w:val="28"/>
        </w:rPr>
        <w:t>ACCEPTANCE OF SCHOLARSHIPS</w:t>
      </w:r>
    </w:p>
    <w:p w:rsidR="00020B0B" w:rsidRDefault="00020B0B">
      <w:pPr>
        <w:pStyle w:val="Standard"/>
        <w:spacing w:after="0"/>
        <w:jc w:val="center"/>
      </w:pPr>
    </w:p>
    <w:p w:rsidR="00020B0B" w:rsidRDefault="001210E1">
      <w:pPr>
        <w:pStyle w:val="Standard"/>
        <w:spacing w:after="0"/>
      </w:pPr>
      <w:r>
        <w:t>Those who are awarded scholarships are asked to be present at a Monday evening or Saturday mornin</w:t>
      </w:r>
      <w:r>
        <w:t>g meeting in May at the Marine detachment barracks. If a recipient is unable to attend she or he should notify the Detachment commandant and arrangements can be made to receive the award by mail. Light refreshments will be served at the awards ceremony.</w:t>
      </w:r>
    </w:p>
    <w:p w:rsidR="00020B0B" w:rsidRDefault="00020B0B">
      <w:pPr>
        <w:pStyle w:val="Standard"/>
        <w:spacing w:after="0"/>
      </w:pPr>
    </w:p>
    <w:p w:rsidR="00020B0B" w:rsidRDefault="00020B0B">
      <w:pPr>
        <w:pStyle w:val="Standard"/>
        <w:spacing w:after="0"/>
      </w:pPr>
    </w:p>
    <w:p w:rsidR="00020B0B" w:rsidRDefault="001210E1">
      <w:pPr>
        <w:pStyle w:val="Standard"/>
        <w:pageBreakBefore/>
        <w:spacing w:after="0"/>
        <w:jc w:val="right"/>
      </w:pPr>
      <w:r>
        <w:rPr>
          <w:noProof/>
          <w:lang w:eastAsia="en-US"/>
        </w:rPr>
        <w:lastRenderedPageBreak/>
        <mc:AlternateContent>
          <mc:Choice Requires="wps">
            <w:drawing>
              <wp:anchor distT="0" distB="0" distL="114300" distR="114300" simplePos="0" relativeHeight="3" behindDoc="1" locked="0" layoutInCell="1" allowOverlap="1">
                <wp:simplePos x="0" y="0"/>
                <wp:positionH relativeFrom="column">
                  <wp:posOffset>-88239</wp:posOffset>
                </wp:positionH>
                <wp:positionV relativeFrom="paragraph">
                  <wp:posOffset>568756</wp:posOffset>
                </wp:positionV>
                <wp:extent cx="3781409" cy="315742"/>
                <wp:effectExtent l="0" t="0" r="0" b="0"/>
                <wp:wrapNone/>
                <wp:docPr id="3" name="Frame2"/>
                <wp:cNvGraphicFramePr/>
                <a:graphic xmlns:a="http://schemas.openxmlformats.org/drawingml/2006/main">
                  <a:graphicData uri="http://schemas.microsoft.com/office/word/2010/wordprocessingShape">
                    <wps:wsp>
                      <wps:cNvSpPr txBox="1"/>
                      <wps:spPr>
                        <a:xfrm>
                          <a:off x="0" y="0"/>
                          <a:ext cx="3781409" cy="315742"/>
                        </a:xfrm>
                        <a:prstGeom prst="rect">
                          <a:avLst/>
                        </a:prstGeom>
                        <a:ln>
                          <a:noFill/>
                          <a:prstDash/>
                        </a:ln>
                      </wps:spPr>
                      <wps:txbx>
                        <w:txbxContent>
                          <w:p w:rsidR="00020B0B" w:rsidRDefault="001210E1">
                            <w:pPr>
                              <w:pStyle w:val="Standard"/>
                              <w:rPr>
                                <w:rFonts w:ascii="Arial" w:hAnsi="Arial" w:cs="Arial"/>
                                <w:color w:val="AF3348"/>
                                <w:sz w:val="32"/>
                                <w:szCs w:val="32"/>
                              </w:rPr>
                            </w:pPr>
                            <w:r>
                              <w:rPr>
                                <w:rFonts w:ascii="Arial" w:hAnsi="Arial" w:cs="Arial"/>
                                <w:color w:val="AF3348"/>
                                <w:sz w:val="32"/>
                                <w:szCs w:val="32"/>
                              </w:rPr>
                              <w:t>MARINE CORPS LEAGUE</w:t>
                            </w:r>
                          </w:p>
                        </w:txbxContent>
                      </wps:txbx>
                      <wps:bodyPr vert="horz" wrap="none" lIns="100766" tIns="55046" rIns="100766" bIns="55046" compatLnSpc="0"/>
                    </wps:wsp>
                  </a:graphicData>
                </a:graphic>
              </wp:anchor>
            </w:drawing>
          </mc:Choice>
          <mc:Fallback>
            <w:pict>
              <v:shape id="Frame2" o:spid="_x0000_s1027" type="#_x0000_t202" style="position:absolute;left:0;text-align:left;margin-left:-6.95pt;margin-top:44.8pt;width:297.75pt;height:24.85pt;z-index:-5033164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" filled="f" stroked="f">
                <v:textbox inset="2.79906mm,1.52906mm,2.79906mm,1.52906mm">
                  <w:txbxContent>
                    <w:p w:rsidR="00020B0B" w:rsidRDefault="001210E1">
                      <w:pPr>
                        <w:pStyle w:val="Standard"/>
                        <w:rPr>
                          <w:rFonts w:ascii="Arial" w:hAnsi="Arial" w:cs="Arial"/>
                          <w:color w:val="AF3348"/>
                          <w:sz w:val="32"/>
                          <w:szCs w:val="32"/>
                        </w:rPr>
                      </w:pPr>
                      <w:r>
                        <w:rPr>
                          <w:rFonts w:ascii="Arial" w:hAnsi="Arial" w:cs="Arial"/>
                          <w:color w:val="AF3348"/>
                          <w:sz w:val="32"/>
                          <w:szCs w:val="32"/>
                        </w:rPr>
                        <w:t>MARINE CORPS LEAGUE</w:t>
                      </w:r>
                    </w:p>
                  </w:txbxContent>
                </v:textbox>
              </v:shape>
            </w:pict>
          </mc:Fallback>
        </mc:AlternateContent>
      </w:r>
      <w:r>
        <w:rPr>
          <w:noProof/>
          <w:lang w:eastAsia="en-US"/>
        </w:rPr>
        <w:drawing>
          <wp:inline distT="0" distB="0" distL="0" distR="0">
            <wp:extent cx="803117" cy="789858"/>
            <wp:effectExtent l="0" t="0" r="0" b="0"/>
            <wp:docPr id="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03117" cy="789858"/>
                    </a:xfrm>
                    <a:prstGeom prst="rect">
                      <a:avLst/>
                    </a:prstGeom>
                    <a:ln>
                      <a:noFill/>
                      <a:prstDash/>
                    </a:ln>
                  </pic:spPr>
                </pic:pic>
              </a:graphicData>
            </a:graphic>
          </wp:inline>
        </w:drawing>
      </w:r>
    </w:p>
    <w:p w:rsidR="00020B0B" w:rsidRDefault="001210E1">
      <w:pPr>
        <w:pStyle w:val="Standard"/>
        <w:spacing w:after="120"/>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w:t>
      </w:r>
    </w:p>
    <w:p w:rsidR="00020B0B" w:rsidRDefault="001210E1">
      <w:pPr>
        <w:pStyle w:val="Standard"/>
        <w:spacing w:after="0"/>
        <w:jc w:val="center"/>
      </w:pPr>
      <w:r>
        <w:rPr>
          <w:rFonts w:ascii="Arial" w:hAnsi="Arial" w:cs="Arial"/>
          <w:i/>
          <w:color w:val="000000"/>
          <w:sz w:val="22"/>
          <w:szCs w:val="22"/>
        </w:rPr>
        <w:t xml:space="preserve">Westfield River Valley Detachment 141 </w:t>
      </w:r>
      <w:proofErr w:type="gramStart"/>
      <w:r>
        <w:rPr>
          <w:rFonts w:ascii="Wingdings" w:hAnsi="Wingdings"/>
          <w:i/>
          <w:color w:val="000000"/>
          <w:sz w:val="22"/>
          <w:szCs w:val="22"/>
        </w:rPr>
        <w:t></w:t>
      </w:r>
      <w:r>
        <w:rPr>
          <w:rFonts w:ascii="Arial" w:hAnsi="Arial" w:cs="Arial"/>
          <w:i/>
          <w:color w:val="000000"/>
          <w:sz w:val="22"/>
          <w:szCs w:val="22"/>
        </w:rPr>
        <w:t xml:space="preserve">  71</w:t>
      </w:r>
      <w:proofErr w:type="gramEnd"/>
      <w:r>
        <w:rPr>
          <w:rFonts w:ascii="Arial" w:hAnsi="Arial" w:cs="Arial"/>
          <w:i/>
          <w:color w:val="000000"/>
          <w:sz w:val="22"/>
          <w:szCs w:val="22"/>
        </w:rPr>
        <w:t xml:space="preserve"> North Elm Street </w:t>
      </w:r>
      <w:r>
        <w:rPr>
          <w:rFonts w:ascii="Wingdings" w:hAnsi="Wingdings"/>
          <w:i/>
          <w:color w:val="000000"/>
          <w:sz w:val="22"/>
          <w:szCs w:val="22"/>
        </w:rPr>
        <w:t></w:t>
      </w:r>
      <w:r>
        <w:rPr>
          <w:rFonts w:ascii="Arial" w:hAnsi="Arial" w:cs="Arial"/>
          <w:i/>
          <w:color w:val="000000"/>
          <w:sz w:val="22"/>
          <w:szCs w:val="22"/>
        </w:rPr>
        <w:t xml:space="preserve">  Westfield, MA  01085-1619</w:t>
      </w:r>
    </w:p>
    <w:p w:rsidR="00020B0B" w:rsidRDefault="001210E1">
      <w:pPr>
        <w:pStyle w:val="Standard"/>
        <w:spacing w:after="0"/>
        <w:jc w:val="center"/>
      </w:pPr>
      <w:r>
        <w:rPr>
          <w:rFonts w:ascii="Arial" w:hAnsi="Arial" w:cs="Arial"/>
          <w:i/>
          <w:color w:val="000000"/>
          <w:sz w:val="22"/>
          <w:szCs w:val="22"/>
        </w:rPr>
        <w:t>Phone:  (413) 562-</w:t>
      </w:r>
      <w:proofErr w:type="gramStart"/>
      <w:r>
        <w:rPr>
          <w:rFonts w:ascii="Arial" w:hAnsi="Arial" w:cs="Arial"/>
          <w:i/>
          <w:color w:val="000000"/>
          <w:sz w:val="22"/>
          <w:szCs w:val="22"/>
        </w:rPr>
        <w:t xml:space="preserve">4850  </w:t>
      </w:r>
      <w:r>
        <w:rPr>
          <w:rFonts w:ascii="Wingdings" w:hAnsi="Wingdings"/>
          <w:i/>
          <w:color w:val="000000"/>
          <w:sz w:val="22"/>
          <w:szCs w:val="22"/>
        </w:rPr>
        <w:t></w:t>
      </w:r>
      <w:proofErr w:type="gramEnd"/>
      <w:r>
        <w:rPr>
          <w:rFonts w:ascii="Arial" w:hAnsi="Arial" w:cs="Arial"/>
          <w:i/>
          <w:color w:val="000000"/>
          <w:sz w:val="22"/>
          <w:szCs w:val="22"/>
        </w:rPr>
        <w:t xml:space="preserve">   Meeting:  2</w:t>
      </w:r>
      <w:r>
        <w:rPr>
          <w:rFonts w:ascii="Arial" w:hAnsi="Arial" w:cs="Arial"/>
          <w:i/>
          <w:color w:val="000000"/>
          <w:sz w:val="22"/>
          <w:szCs w:val="22"/>
          <w:vertAlign w:val="superscript"/>
        </w:rPr>
        <w:t>nd</w:t>
      </w:r>
      <w:r>
        <w:rPr>
          <w:rFonts w:ascii="Arial" w:hAnsi="Arial" w:cs="Arial"/>
          <w:i/>
          <w:color w:val="000000"/>
          <w:sz w:val="22"/>
          <w:szCs w:val="22"/>
        </w:rPr>
        <w:t xml:space="preserve"> Monday Every Month  </w:t>
      </w:r>
      <w:r>
        <w:rPr>
          <w:rFonts w:ascii="Wingdings" w:hAnsi="Wingdings"/>
          <w:i/>
          <w:color w:val="000000"/>
          <w:sz w:val="22"/>
          <w:szCs w:val="22"/>
        </w:rPr>
        <w:t></w:t>
      </w:r>
      <w:r>
        <w:rPr>
          <w:rFonts w:ascii="Arial" w:hAnsi="Arial" w:cs="Arial"/>
          <w:i/>
          <w:color w:val="000000"/>
          <w:sz w:val="22"/>
          <w:szCs w:val="22"/>
        </w:rPr>
        <w:t xml:space="preserve">   </w:t>
      </w:r>
      <w:hyperlink r:id="rId10" w:history="1">
        <w:r>
          <w:rPr>
            <w:rStyle w:val="Internetlink"/>
            <w:rFonts w:ascii="Arial" w:hAnsi="Arial" w:cs="Arial"/>
            <w:i/>
            <w:sz w:val="22"/>
            <w:szCs w:val="22"/>
          </w:rPr>
          <w:t>www.mclwrv141.com</w:t>
        </w:r>
      </w:hyperlink>
    </w:p>
    <w:p w:rsidR="00020B0B" w:rsidRDefault="00020B0B">
      <w:pPr>
        <w:pStyle w:val="Standard"/>
        <w:spacing w:after="0"/>
        <w:jc w:val="center"/>
        <w:rPr>
          <w:rFonts w:ascii="Arial" w:hAnsi="Arial" w:cs="Arial"/>
          <w:color w:val="000000"/>
        </w:rPr>
      </w:pPr>
    </w:p>
    <w:p w:rsidR="00020B0B" w:rsidRDefault="00020B0B">
      <w:pPr>
        <w:pStyle w:val="Standard"/>
        <w:spacing w:after="0"/>
        <w:rPr>
          <w:rFonts w:ascii="Arial" w:hAnsi="Arial" w:cs="Arial"/>
        </w:rPr>
      </w:pPr>
    </w:p>
    <w:p w:rsidR="00020B0B" w:rsidRDefault="00020B0B">
      <w:pPr>
        <w:pStyle w:val="Standard"/>
      </w:pPr>
    </w:p>
    <w:p w:rsidR="00020B0B" w:rsidRDefault="001210E1">
      <w:pPr>
        <w:pStyle w:val="Subtitle"/>
        <w:spacing w:after="0"/>
        <w:rPr>
          <w:rFonts w:ascii="Times New Roman" w:hAnsi="Times New Roman"/>
          <w:b/>
          <w:sz w:val="32"/>
          <w:szCs w:val="32"/>
        </w:rPr>
      </w:pPr>
      <w:r>
        <w:rPr>
          <w:rFonts w:ascii="Times New Roman" w:hAnsi="Times New Roman"/>
          <w:b/>
          <w:sz w:val="32"/>
          <w:szCs w:val="32"/>
        </w:rPr>
        <w:t>Scholarship Application</w:t>
      </w:r>
    </w:p>
    <w:p w:rsidR="00020B0B" w:rsidRDefault="00020B0B">
      <w:pPr>
        <w:pStyle w:val="Standard"/>
      </w:pPr>
    </w:p>
    <w:p w:rsidR="00020B0B" w:rsidRDefault="001210E1">
      <w:pPr>
        <w:pStyle w:val="Standard"/>
        <w:spacing w:after="120"/>
        <w:rPr>
          <w:sz w:val="28"/>
          <w:szCs w:val="28"/>
        </w:rPr>
      </w:pPr>
      <w:r>
        <w:rPr>
          <w:sz w:val="28"/>
          <w:szCs w:val="28"/>
        </w:rPr>
        <w:t>Name _____________________________________   Telephone # __________________</w:t>
      </w:r>
    </w:p>
    <w:p w:rsidR="00020B0B" w:rsidRDefault="001210E1">
      <w:pPr>
        <w:pStyle w:val="Standard"/>
        <w:spacing w:after="120"/>
        <w:rPr>
          <w:sz w:val="28"/>
          <w:szCs w:val="28"/>
        </w:rPr>
      </w:pPr>
      <w:r>
        <w:rPr>
          <w:sz w:val="28"/>
          <w:szCs w:val="28"/>
        </w:rPr>
        <w:t xml:space="preserve">Email address </w:t>
      </w:r>
      <w:r>
        <w:rPr>
          <w:sz w:val="28"/>
          <w:szCs w:val="28"/>
        </w:rPr>
        <w:t>_________________________________________</w:t>
      </w:r>
    </w:p>
    <w:p w:rsidR="00020B0B" w:rsidRDefault="001210E1">
      <w:pPr>
        <w:pStyle w:val="Standard"/>
        <w:spacing w:after="120"/>
        <w:rPr>
          <w:sz w:val="28"/>
          <w:szCs w:val="28"/>
        </w:rPr>
      </w:pPr>
      <w:r>
        <w:rPr>
          <w:sz w:val="28"/>
          <w:szCs w:val="28"/>
        </w:rPr>
        <w:t>Street Address ___________________________________</w:t>
      </w:r>
    </w:p>
    <w:p w:rsidR="00020B0B" w:rsidRDefault="001210E1">
      <w:pPr>
        <w:pStyle w:val="Standard"/>
        <w:spacing w:after="120"/>
        <w:rPr>
          <w:sz w:val="28"/>
          <w:szCs w:val="28"/>
        </w:rPr>
      </w:pPr>
      <w:r>
        <w:rPr>
          <w:sz w:val="28"/>
          <w:szCs w:val="28"/>
        </w:rPr>
        <w:t>City ________________________</w:t>
      </w:r>
      <w:proofErr w:type="gramStart"/>
      <w:r>
        <w:rPr>
          <w:sz w:val="28"/>
          <w:szCs w:val="28"/>
        </w:rPr>
        <w:t>_  State</w:t>
      </w:r>
      <w:proofErr w:type="gramEnd"/>
      <w:r>
        <w:rPr>
          <w:sz w:val="28"/>
          <w:szCs w:val="28"/>
        </w:rPr>
        <w:t xml:space="preserve"> ______   Zip_________                  </w:t>
      </w:r>
    </w:p>
    <w:p w:rsidR="00020B0B" w:rsidRDefault="001210E1">
      <w:pPr>
        <w:pStyle w:val="Standard"/>
        <w:spacing w:after="120"/>
        <w:rPr>
          <w:sz w:val="28"/>
          <w:szCs w:val="28"/>
        </w:rPr>
      </w:pPr>
      <w:r>
        <w:rPr>
          <w:sz w:val="28"/>
          <w:szCs w:val="28"/>
        </w:rPr>
        <w:t xml:space="preserve">Name of High </w:t>
      </w:r>
      <w:proofErr w:type="gramStart"/>
      <w:r>
        <w:rPr>
          <w:sz w:val="28"/>
          <w:szCs w:val="28"/>
        </w:rPr>
        <w:t>School  _</w:t>
      </w:r>
      <w:proofErr w:type="gramEnd"/>
      <w:r>
        <w:rPr>
          <w:sz w:val="28"/>
          <w:szCs w:val="28"/>
        </w:rPr>
        <w:t>_____________________________________________________</w:t>
      </w:r>
    </w:p>
    <w:p w:rsidR="00020B0B" w:rsidRDefault="001210E1">
      <w:pPr>
        <w:pStyle w:val="Standard"/>
        <w:spacing w:after="120"/>
        <w:rPr>
          <w:sz w:val="28"/>
          <w:szCs w:val="28"/>
        </w:rPr>
      </w:pPr>
      <w:r>
        <w:rPr>
          <w:sz w:val="28"/>
          <w:szCs w:val="28"/>
        </w:rPr>
        <w:t xml:space="preserve">Name of </w:t>
      </w:r>
      <w:r>
        <w:rPr>
          <w:sz w:val="28"/>
          <w:szCs w:val="28"/>
        </w:rPr>
        <w:t>College, University, or Technical School you plan to attend, or are currently enrolled in _______________________________________________________________</w:t>
      </w:r>
    </w:p>
    <w:p w:rsidR="00020B0B" w:rsidRDefault="001210E1">
      <w:pPr>
        <w:pStyle w:val="Standard"/>
        <w:spacing w:after="120"/>
        <w:rPr>
          <w:sz w:val="28"/>
          <w:szCs w:val="28"/>
        </w:rPr>
      </w:pPr>
      <w:r>
        <w:rPr>
          <w:sz w:val="28"/>
          <w:szCs w:val="28"/>
        </w:rPr>
        <w:t>Date you expect to enter the above institution _________________</w:t>
      </w:r>
    </w:p>
    <w:p w:rsidR="00020B0B" w:rsidRDefault="001210E1">
      <w:pPr>
        <w:pStyle w:val="Standard"/>
        <w:spacing w:after="120"/>
        <w:rPr>
          <w:sz w:val="28"/>
          <w:szCs w:val="28"/>
        </w:rPr>
      </w:pPr>
      <w:r>
        <w:rPr>
          <w:sz w:val="28"/>
          <w:szCs w:val="28"/>
        </w:rPr>
        <w:t xml:space="preserve">Class Year commencing this </w:t>
      </w:r>
      <w:proofErr w:type="gramStart"/>
      <w:r>
        <w:rPr>
          <w:sz w:val="28"/>
          <w:szCs w:val="28"/>
        </w:rPr>
        <w:t>Fall</w:t>
      </w:r>
      <w:proofErr w:type="gramEnd"/>
      <w:r>
        <w:rPr>
          <w:sz w:val="28"/>
          <w:szCs w:val="28"/>
        </w:rPr>
        <w:t xml:space="preserve"> _____</w:t>
      </w:r>
      <w:r>
        <w:rPr>
          <w:sz w:val="28"/>
          <w:szCs w:val="28"/>
        </w:rPr>
        <w:t>____________</w:t>
      </w:r>
    </w:p>
    <w:p w:rsidR="00020B0B" w:rsidRDefault="001210E1">
      <w:pPr>
        <w:pStyle w:val="Standard"/>
        <w:spacing w:after="120"/>
        <w:rPr>
          <w:sz w:val="28"/>
          <w:szCs w:val="28"/>
        </w:rPr>
      </w:pPr>
      <w:r>
        <w:rPr>
          <w:sz w:val="28"/>
          <w:szCs w:val="28"/>
        </w:rPr>
        <w:t>Name of relationship and/or sponsor and their affiliation with the Marine Corps League or Auxiliary __________________________________________</w:t>
      </w:r>
    </w:p>
    <w:p w:rsidR="00020B0B" w:rsidRDefault="00020B0B">
      <w:pPr>
        <w:pStyle w:val="Standard"/>
        <w:spacing w:after="120"/>
      </w:pPr>
    </w:p>
    <w:p w:rsidR="00020B0B" w:rsidRDefault="001210E1">
      <w:pPr>
        <w:pStyle w:val="Standard"/>
        <w:numPr>
          <w:ilvl w:val="0"/>
          <w:numId w:val="6"/>
        </w:numPr>
        <w:spacing w:after="120"/>
        <w:rPr>
          <w:sz w:val="28"/>
          <w:szCs w:val="28"/>
        </w:rPr>
      </w:pPr>
      <w:r>
        <w:rPr>
          <w:sz w:val="28"/>
          <w:szCs w:val="28"/>
        </w:rPr>
        <w:t>List major high school extra-curricular activities, such as student government, sports, music, or a</w:t>
      </w:r>
      <w:r>
        <w:rPr>
          <w:sz w:val="28"/>
          <w:szCs w:val="28"/>
        </w:rPr>
        <w:t>rt clubs, etc.</w:t>
      </w:r>
    </w:p>
    <w:p w:rsidR="00020B0B" w:rsidRDefault="00020B0B">
      <w:pPr>
        <w:pStyle w:val="Standard"/>
        <w:spacing w:after="120"/>
        <w:rPr>
          <w:sz w:val="28"/>
          <w:szCs w:val="28"/>
        </w:rPr>
      </w:pPr>
    </w:p>
    <w:p w:rsidR="00020B0B" w:rsidRDefault="00020B0B">
      <w:pPr>
        <w:pStyle w:val="Standard"/>
        <w:spacing w:after="120"/>
        <w:rPr>
          <w:sz w:val="28"/>
          <w:szCs w:val="28"/>
        </w:rPr>
      </w:pPr>
    </w:p>
    <w:p w:rsidR="00020B0B" w:rsidRDefault="00020B0B">
      <w:pPr>
        <w:pStyle w:val="Standard"/>
        <w:spacing w:after="120"/>
        <w:rPr>
          <w:sz w:val="28"/>
          <w:szCs w:val="28"/>
        </w:rPr>
      </w:pPr>
    </w:p>
    <w:p w:rsidR="00020B0B" w:rsidRDefault="00020B0B">
      <w:pPr>
        <w:pStyle w:val="Standard"/>
        <w:spacing w:after="120"/>
        <w:rPr>
          <w:sz w:val="28"/>
          <w:szCs w:val="28"/>
        </w:rPr>
      </w:pPr>
    </w:p>
    <w:p w:rsidR="00020B0B" w:rsidRDefault="001210E1">
      <w:pPr>
        <w:pStyle w:val="Standard"/>
        <w:numPr>
          <w:ilvl w:val="0"/>
          <w:numId w:val="2"/>
        </w:numPr>
        <w:spacing w:after="120"/>
        <w:rPr>
          <w:sz w:val="28"/>
          <w:szCs w:val="28"/>
        </w:rPr>
      </w:pPr>
      <w:r>
        <w:rPr>
          <w:sz w:val="28"/>
          <w:szCs w:val="28"/>
        </w:rPr>
        <w:t>List any public service and community activities, such as membership in Westover Young Marines, environmental and conservation activities, aiding homeless, etc. The scholarship committee will place heavy emphasis on these activities.</w:t>
      </w:r>
    </w:p>
    <w:p w:rsidR="00020B0B" w:rsidRDefault="00020B0B">
      <w:pPr>
        <w:pStyle w:val="Standard"/>
        <w:spacing w:after="0"/>
        <w:rPr>
          <w:rFonts w:ascii="Arial Narrow" w:hAnsi="Arial Narrow" w:cs="Arial"/>
          <w:sz w:val="22"/>
          <w:szCs w:val="22"/>
        </w:rPr>
      </w:pPr>
    </w:p>
    <w:p w:rsidR="00020B0B" w:rsidRDefault="00020B0B">
      <w:pPr>
        <w:pStyle w:val="Standard"/>
        <w:spacing w:after="0"/>
        <w:rPr>
          <w:rFonts w:ascii="Arial Narrow" w:hAnsi="Arial Narrow" w:cs="Arial"/>
          <w:sz w:val="22"/>
          <w:szCs w:val="22"/>
        </w:rPr>
      </w:pPr>
    </w:p>
    <w:p w:rsidR="00020B0B" w:rsidRDefault="00020B0B">
      <w:pPr>
        <w:pStyle w:val="Standard"/>
        <w:spacing w:after="0"/>
        <w:rPr>
          <w:rFonts w:ascii="Arial Narrow" w:hAnsi="Arial Narrow" w:cs="Arial"/>
          <w:sz w:val="22"/>
          <w:szCs w:val="22"/>
        </w:rPr>
      </w:pPr>
    </w:p>
    <w:p w:rsidR="00020B0B" w:rsidRDefault="00020B0B">
      <w:pPr>
        <w:pStyle w:val="Standard"/>
        <w:spacing w:after="0"/>
        <w:rPr>
          <w:rFonts w:ascii="Arial Narrow" w:hAnsi="Arial Narrow" w:cs="Arial"/>
          <w:sz w:val="22"/>
          <w:szCs w:val="22"/>
        </w:rPr>
      </w:pPr>
    </w:p>
    <w:p w:rsidR="00020B0B" w:rsidRDefault="00020B0B">
      <w:pPr>
        <w:pStyle w:val="Standard"/>
        <w:spacing w:after="0"/>
        <w:rPr>
          <w:rFonts w:ascii="Arial Narrow" w:hAnsi="Arial Narrow" w:cs="Arial"/>
          <w:sz w:val="22"/>
          <w:szCs w:val="22"/>
        </w:rPr>
      </w:pPr>
    </w:p>
    <w:p w:rsidR="00020B0B" w:rsidRDefault="00020B0B">
      <w:pPr>
        <w:pStyle w:val="Standard"/>
        <w:spacing w:after="0"/>
        <w:rPr>
          <w:rFonts w:ascii="Arial Narrow" w:hAnsi="Arial Narrow" w:cs="Arial"/>
          <w:sz w:val="22"/>
          <w:szCs w:val="22"/>
        </w:rPr>
      </w:pPr>
    </w:p>
    <w:p w:rsidR="00020B0B" w:rsidRDefault="001210E1">
      <w:pPr>
        <w:pStyle w:val="Standard"/>
        <w:spacing w:after="0"/>
        <w:jc w:val="center"/>
        <w:rPr>
          <w:rFonts w:ascii="Arial Narrow" w:hAnsi="Arial Narrow" w:cs="Arial"/>
          <w:b/>
          <w:sz w:val="22"/>
          <w:szCs w:val="22"/>
        </w:rPr>
      </w:pPr>
      <w:r>
        <w:rPr>
          <w:rFonts w:ascii="Arial Narrow" w:hAnsi="Arial Narrow" w:cs="Arial"/>
          <w:b/>
          <w:sz w:val="22"/>
          <w:szCs w:val="22"/>
        </w:rPr>
        <w:t>(If you need more space for any of these categories you may continue on a separate sheet of paper.)</w:t>
      </w:r>
    </w:p>
    <w:p w:rsidR="00020B0B" w:rsidRDefault="001210E1">
      <w:pPr>
        <w:pStyle w:val="Standard"/>
        <w:spacing w:after="0"/>
        <w:rPr>
          <w:rFonts w:ascii="Arial Narrow" w:hAnsi="Arial Narrow" w:cs="Arial"/>
          <w:b/>
          <w:sz w:val="22"/>
          <w:szCs w:val="22"/>
        </w:rPr>
      </w:pPr>
      <w:r>
        <w:rPr>
          <w:rFonts w:ascii="Arial Narrow" w:hAnsi="Arial Narrow" w:cs="Arial"/>
          <w:b/>
          <w:sz w:val="22"/>
          <w:szCs w:val="22"/>
        </w:rPr>
        <w:t>(Scholarship application continued)</w:t>
      </w:r>
    </w:p>
    <w:p w:rsidR="00020B0B" w:rsidRDefault="00020B0B">
      <w:pPr>
        <w:pStyle w:val="Standard"/>
        <w:spacing w:after="0"/>
        <w:rPr>
          <w:rFonts w:ascii="Arial Narrow" w:hAnsi="Arial Narrow" w:cs="Arial"/>
          <w:b/>
          <w:sz w:val="22"/>
          <w:szCs w:val="22"/>
        </w:rPr>
      </w:pPr>
    </w:p>
    <w:p w:rsidR="00020B0B" w:rsidRDefault="00020B0B">
      <w:pPr>
        <w:pStyle w:val="Standard"/>
        <w:spacing w:after="0"/>
        <w:rPr>
          <w:rFonts w:ascii="Arial Narrow" w:hAnsi="Arial Narrow" w:cs="Arial"/>
          <w:b/>
          <w:sz w:val="22"/>
          <w:szCs w:val="22"/>
        </w:rPr>
      </w:pPr>
    </w:p>
    <w:p w:rsidR="00020B0B" w:rsidRDefault="001210E1">
      <w:pPr>
        <w:pStyle w:val="Standard"/>
        <w:numPr>
          <w:ilvl w:val="0"/>
          <w:numId w:val="7"/>
        </w:numPr>
        <w:spacing w:after="0"/>
        <w:rPr>
          <w:sz w:val="28"/>
          <w:szCs w:val="28"/>
        </w:rPr>
      </w:pPr>
      <w:r>
        <w:rPr>
          <w:sz w:val="28"/>
          <w:szCs w:val="28"/>
        </w:rPr>
        <w:t xml:space="preserve">List any major awards or special recognition you have received, either for school achievement or community </w:t>
      </w:r>
      <w:r>
        <w:rPr>
          <w:sz w:val="28"/>
          <w:szCs w:val="28"/>
        </w:rPr>
        <w:t>projects.</w:t>
      </w: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1210E1">
      <w:pPr>
        <w:pStyle w:val="Standard"/>
        <w:numPr>
          <w:ilvl w:val="0"/>
          <w:numId w:val="3"/>
        </w:numPr>
        <w:spacing w:after="0"/>
        <w:rPr>
          <w:sz w:val="28"/>
          <w:szCs w:val="28"/>
        </w:rPr>
      </w:pPr>
      <w:r>
        <w:rPr>
          <w:sz w:val="28"/>
          <w:szCs w:val="28"/>
        </w:rPr>
        <w:t>List any part-time employment, either after school, weekends, or summer jobs.</w:t>
      </w: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020B0B">
      <w:pPr>
        <w:pStyle w:val="Standard"/>
        <w:spacing w:after="0"/>
        <w:rPr>
          <w:sz w:val="28"/>
          <w:szCs w:val="28"/>
        </w:rPr>
      </w:pPr>
    </w:p>
    <w:p w:rsidR="00020B0B" w:rsidRDefault="001210E1">
      <w:pPr>
        <w:pStyle w:val="Standard"/>
        <w:numPr>
          <w:ilvl w:val="0"/>
          <w:numId w:val="3"/>
        </w:numPr>
        <w:spacing w:after="0"/>
        <w:rPr>
          <w:sz w:val="28"/>
          <w:szCs w:val="28"/>
        </w:rPr>
      </w:pPr>
      <w:r>
        <w:rPr>
          <w:sz w:val="28"/>
          <w:szCs w:val="28"/>
        </w:rPr>
        <w:t>In one or two paragraphs describe your career goals.</w:t>
      </w:r>
    </w:p>
    <w:p w:rsidR="00020B0B" w:rsidRDefault="00020B0B">
      <w:pPr>
        <w:pStyle w:val="Standard"/>
        <w:spacing w:after="0"/>
        <w:rPr>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1210E1">
      <w:pPr>
        <w:pStyle w:val="Standard"/>
        <w:spacing w:after="0"/>
        <w:rPr>
          <w:rFonts w:ascii="Arial Narrow" w:hAnsi="Arial Narrow" w:cs="Arial"/>
          <w:sz w:val="28"/>
          <w:szCs w:val="28"/>
        </w:rPr>
      </w:pPr>
      <w:r>
        <w:rPr>
          <w:rFonts w:ascii="Arial Narrow" w:hAnsi="Arial Narrow" w:cs="Arial"/>
          <w:sz w:val="28"/>
          <w:szCs w:val="28"/>
        </w:rPr>
        <w:t xml:space="preserve">_________________________________________                                  </w:t>
      </w:r>
      <w:r>
        <w:rPr>
          <w:rFonts w:ascii="Arial Narrow" w:hAnsi="Arial Narrow" w:cs="Arial"/>
          <w:sz w:val="28"/>
          <w:szCs w:val="28"/>
        </w:rPr>
        <w:t>____________________</w:t>
      </w:r>
    </w:p>
    <w:p w:rsidR="00020B0B" w:rsidRDefault="001210E1">
      <w:pPr>
        <w:pStyle w:val="Standard"/>
        <w:spacing w:after="0"/>
      </w:pPr>
      <w:r>
        <w:rPr>
          <w:sz w:val="28"/>
          <w:szCs w:val="28"/>
        </w:rPr>
        <w:t>Applicant’s Signature</w:t>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sz w:val="28"/>
          <w:szCs w:val="28"/>
        </w:rPr>
        <w:t xml:space="preserve">    Date</w:t>
      </w:r>
    </w:p>
    <w:p w:rsidR="00020B0B" w:rsidRDefault="00020B0B">
      <w:pPr>
        <w:pStyle w:val="Standard"/>
        <w:spacing w:after="0"/>
        <w:rPr>
          <w:rFonts w:ascii="Arial Narrow" w:hAnsi="Arial Narrow" w:cs="Arial"/>
          <w:sz w:val="28"/>
          <w:szCs w:val="28"/>
        </w:rPr>
      </w:pPr>
    </w:p>
    <w:p w:rsidR="00020B0B" w:rsidRDefault="00020B0B">
      <w:pPr>
        <w:pStyle w:val="Standard"/>
        <w:spacing w:after="0"/>
        <w:rPr>
          <w:rFonts w:ascii="Arial Narrow" w:hAnsi="Arial Narrow" w:cs="Arial"/>
          <w:sz w:val="28"/>
          <w:szCs w:val="28"/>
        </w:rPr>
      </w:pPr>
    </w:p>
    <w:p w:rsidR="00020B0B" w:rsidRDefault="001210E1">
      <w:pPr>
        <w:pStyle w:val="Standard"/>
        <w:spacing w:after="0"/>
        <w:rPr>
          <w:rFonts w:ascii="Arial Narrow" w:hAnsi="Arial Narrow" w:cs="Arial"/>
          <w:sz w:val="28"/>
          <w:szCs w:val="28"/>
        </w:rPr>
      </w:pPr>
      <w:r>
        <w:rPr>
          <w:rFonts w:ascii="Arial Narrow" w:hAnsi="Arial Narrow" w:cs="Arial"/>
          <w:sz w:val="28"/>
          <w:szCs w:val="28"/>
        </w:rPr>
        <w:t>_________________________________________</w:t>
      </w:r>
    </w:p>
    <w:p w:rsidR="00020B0B" w:rsidRDefault="001210E1">
      <w:pPr>
        <w:pStyle w:val="Standard"/>
        <w:spacing w:after="0"/>
        <w:rPr>
          <w:sz w:val="28"/>
          <w:szCs w:val="28"/>
        </w:rPr>
      </w:pPr>
      <w:r>
        <w:rPr>
          <w:sz w:val="28"/>
          <w:szCs w:val="28"/>
        </w:rPr>
        <w:t>Signature, Scholarship Committee Chairman</w:t>
      </w:r>
    </w:p>
    <w:sectPr w:rsidR="00020B0B">
      <w:pgSz w:w="12240" w:h="15840"/>
      <w:pgMar w:top="576" w:right="1008" w:bottom="576"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E1" w:rsidRDefault="001210E1">
      <w:r>
        <w:separator/>
      </w:r>
    </w:p>
  </w:endnote>
  <w:endnote w:type="continuationSeparator" w:id="0">
    <w:p w:rsidR="001210E1" w:rsidRDefault="0012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E1" w:rsidRDefault="001210E1">
      <w:r>
        <w:rPr>
          <w:color w:val="000000"/>
        </w:rPr>
        <w:separator/>
      </w:r>
    </w:p>
  </w:footnote>
  <w:footnote w:type="continuationSeparator" w:id="0">
    <w:p w:rsidR="001210E1" w:rsidRDefault="00121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B9F"/>
    <w:multiLevelType w:val="multilevel"/>
    <w:tmpl w:val="DFBA9C4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503A7521"/>
    <w:multiLevelType w:val="multilevel"/>
    <w:tmpl w:val="713C7A72"/>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614015D4"/>
    <w:multiLevelType w:val="multilevel"/>
    <w:tmpl w:val="593A655A"/>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73F26967"/>
    <w:multiLevelType w:val="multilevel"/>
    <w:tmpl w:val="BD2A835E"/>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2"/>
  </w:num>
  <w:num w:numId="3">
    <w:abstractNumId w:val="1"/>
  </w:num>
  <w:num w:numId="4">
    <w:abstractNumId w:val="3"/>
  </w:num>
  <w:num w:numId="5">
    <w:abstractNumId w:val="3"/>
    <w:lvlOverride w:ilvl="0"/>
  </w:num>
  <w:num w:numId="6">
    <w:abstractNumId w:val="2"/>
    <w:lvlOverride w:ilvl="0"/>
  </w:num>
  <w:num w:numId="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0B0B"/>
    <w:rsid w:val="00020B0B"/>
    <w:rsid w:val="00114777"/>
    <w:rsid w:val="0012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eastAsia="Calibri"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Subtitle">
    <w:name w:val="Subtitle"/>
    <w:basedOn w:val="Standard"/>
    <w:next w:val="Standard"/>
    <w:pPr>
      <w:spacing w:after="60"/>
      <w:jc w:val="center"/>
      <w:outlineLvl w:val="1"/>
    </w:pPr>
    <w:rPr>
      <w:rFonts w:ascii="Cambria" w:eastAsia="Times New Roman" w:hAnsi="Cambria"/>
    </w:rPr>
  </w:style>
  <w:style w:type="paragraph" w:styleId="BalloonText">
    <w:name w:val="Balloon Text"/>
    <w:basedOn w:val="Standard"/>
    <w:pPr>
      <w:spacing w:after="0" w:line="240" w:lineRule="auto"/>
    </w:pPr>
    <w:rPr>
      <w:rFonts w:ascii="Segoe UI" w:hAnsi="Segoe UI" w:cs="Segoe UI"/>
      <w:sz w:val="18"/>
      <w:szCs w:val="18"/>
    </w:rPr>
  </w:style>
  <w:style w:type="paragraph" w:customStyle="1" w:styleId="Framecontents">
    <w:name w:val="Frame contents"/>
    <w:basedOn w:val="Textbody"/>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rPr>
      <w:rFonts w:ascii="Segoe UI" w:hAnsi="Segoe UI" w:cs="Segoe UI"/>
      <w:sz w:val="18"/>
      <w:szCs w:val="18"/>
    </w:rPr>
  </w:style>
  <w:style w:type="character" w:customStyle="1" w:styleId="Internetlink">
    <w:name w:val="Internet link"/>
    <w:rPr>
      <w:color w:val="0563C1"/>
      <w:u w:val="single"/>
    </w:rPr>
  </w:style>
  <w:style w:type="character" w:customStyle="1" w:styleId="UnresolvedMention">
    <w:name w:val="Unresolved Mention"/>
    <w:rPr>
      <w:color w:val="808080"/>
      <w:shd w:val="clear" w:color="auto" w:fill="E6E6E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eastAsia="Calibri"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Subtitle">
    <w:name w:val="Subtitle"/>
    <w:basedOn w:val="Standard"/>
    <w:next w:val="Standard"/>
    <w:pPr>
      <w:spacing w:after="60"/>
      <w:jc w:val="center"/>
      <w:outlineLvl w:val="1"/>
    </w:pPr>
    <w:rPr>
      <w:rFonts w:ascii="Cambria" w:eastAsia="Times New Roman" w:hAnsi="Cambria"/>
    </w:rPr>
  </w:style>
  <w:style w:type="paragraph" w:styleId="BalloonText">
    <w:name w:val="Balloon Text"/>
    <w:basedOn w:val="Standard"/>
    <w:pPr>
      <w:spacing w:after="0" w:line="240" w:lineRule="auto"/>
    </w:pPr>
    <w:rPr>
      <w:rFonts w:ascii="Segoe UI" w:hAnsi="Segoe UI" w:cs="Segoe UI"/>
      <w:sz w:val="18"/>
      <w:szCs w:val="18"/>
    </w:rPr>
  </w:style>
  <w:style w:type="paragraph" w:customStyle="1" w:styleId="Framecontents">
    <w:name w:val="Frame contents"/>
    <w:basedOn w:val="Textbody"/>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rPr>
      <w:rFonts w:ascii="Segoe UI" w:hAnsi="Segoe UI" w:cs="Segoe UI"/>
      <w:sz w:val="18"/>
      <w:szCs w:val="18"/>
    </w:rPr>
  </w:style>
  <w:style w:type="character" w:customStyle="1" w:styleId="Internetlink">
    <w:name w:val="Internet link"/>
    <w:rPr>
      <w:color w:val="0563C1"/>
      <w:u w:val="single"/>
    </w:rPr>
  </w:style>
  <w:style w:type="character" w:customStyle="1" w:styleId="UnresolvedMention">
    <w:name w:val="Unresolved Mention"/>
    <w:rPr>
      <w:color w:val="808080"/>
      <w:shd w:val="clear" w:color="auto" w:fill="E6E6E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clwrv141.com/" TargetMode="External"/><Relationship Id="rId4" Type="http://schemas.openxmlformats.org/officeDocument/2006/relationships/settings" Target="settings.xml"/><Relationship Id="rId9" Type="http://schemas.openxmlformats.org/officeDocument/2006/relationships/hyperlink" Target="http://www.mclwrv14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skitt</cp:lastModifiedBy>
  <cp:revision>1</cp:revision>
  <cp:lastPrinted>2024-03-04T09:07:00Z</cp:lastPrinted>
  <dcterms:created xsi:type="dcterms:W3CDTF">2018-04-10T12:41:00Z</dcterms:created>
  <dcterms:modified xsi:type="dcterms:W3CDTF">2025-12-31T17:30:00Z</dcterms:modified>
</cp:coreProperties>
</file>